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2F2A8B" w:rsidRDefault="002F2A8B" w:rsidP="002F2A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sz w:val="28"/>
          <w:szCs w:val="28"/>
          <w:lang w:val="en-US"/>
        </w:rPr>
        <w:t>The lecture 8</w:t>
      </w:r>
    </w:p>
    <w:p w:rsidR="002F2A8B" w:rsidRPr="002F2A8B" w:rsidRDefault="002F2A8B" w:rsidP="002F2A8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sz w:val="28"/>
          <w:szCs w:val="28"/>
          <w:lang w:val="en-US"/>
        </w:rPr>
        <w:t>Modelling control flow blocks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Conditionally Executed Subsystems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F2A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conditionally executed subsystem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is a subsystem whose execution depends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the value of an input signal. The signal that controls whether a subsystem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executes is called the </w:t>
      </w:r>
      <w:r w:rsidRPr="002F2A8B">
        <w:rPr>
          <w:rFonts w:ascii="Times New Roman" w:hAnsi="Times New Roman" w:cs="Times New Roman"/>
          <w:i/>
          <w:iCs/>
          <w:sz w:val="28"/>
          <w:szCs w:val="28"/>
          <w:lang w:val="en-US"/>
        </w:rPr>
        <w:t>control signal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. The signal enters the Subsystem block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F2A8B">
        <w:rPr>
          <w:rFonts w:ascii="Times New Roman" w:hAnsi="Times New Roman" w:cs="Times New Roman"/>
          <w:i/>
          <w:iCs/>
          <w:sz w:val="28"/>
          <w:szCs w:val="28"/>
          <w:lang w:val="en-US"/>
        </w:rPr>
        <w:t>control input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Conditionally executed subsystems can be very useful when you are building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complex models that contain components whose execution depends on 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components.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Simulink supports the following types of conditionally executed subsystems: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2F2A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enabled subsystem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executes while the control signal is positive. It starts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execution at the time step where the control signal crosses zero (from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negative to the positive direction) and continues execution while the control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signal remains positive. 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F2A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triggered subsystem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executes once each time a trigger event occurs.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trigger event can occur on the rising or falling edge of a trigger signal, which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can be continuous or discrete. 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F2A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triggered and enabled subsystem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executes once on the time step when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trigger event occurs if the enable control signal has a positive value at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step.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F2A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control flow subsystem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executes one or more times at the current time step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when enabled by a control flow block that implements control logic similar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that expressed by programming language control flow statements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Enabled Subsystems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Enabled subsystems are subsystems that execute at each simulation step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where the control signal has a positive value.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An enabled subsystem has a single control input, which can be scalar or vector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valued.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If the input is a scalar, the subsystem executes if the input value is greater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than zero.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 xml:space="preserve">If the input is a vector, the subsystem executes if </w:t>
      </w:r>
      <w:r w:rsidRPr="002F2A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any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of the vector elements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is greater than zero.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For example, if the control input signal is a sine wave, the subsystem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alternately enabled and disabled, as shown in this figure. An up arrow signifies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enable, a down arrow disable.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165350" cy="16821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Simulink uses the zero-crossing slope method to determine whether an enable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is to occur. If the signal crosses zero and the slope is positive, the subsystem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enabled. If the slope is negative at the zero crossing, the subsystem is disabled.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an Enabled Subsystem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You create an enabled subsystem by copying an Enable block from the Signals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&amp; Systems library into a subsystem. Simulink adds an enable symbol and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enable control input port to the Subsystem block.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60705" cy="51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Setting Output Values While the Subsystem Is Disabled.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Although an enabled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subsystem does not execute while it is disabled, the output signal is still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available to other blocks. While an enabled subsystem is disabled, you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choose to hold the subsystem outputs at their previous values or reset them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their initial conditions.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Blocks an Enabled Subsystem Can Contain</w:t>
      </w:r>
    </w:p>
    <w:p w:rsid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An enabled subsystem can contain any block, whether continuous or discrete.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Discrete blocks in an enabled subsystem execute only when the subsystem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executes, and only when their sample times are synchronized with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simulation sample time. Enabled subsystems and the model use a common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2A8B">
        <w:rPr>
          <w:rFonts w:ascii="Times New Roman" w:hAnsi="Times New Roman" w:cs="Times New Roman"/>
          <w:sz w:val="28"/>
          <w:szCs w:val="28"/>
        </w:rPr>
        <w:t>clock</w:t>
      </w:r>
      <w:proofErr w:type="spellEnd"/>
      <w:r w:rsidRPr="002F2A8B">
        <w:rPr>
          <w:rFonts w:ascii="Times New Roman" w:hAnsi="Times New Roman" w:cs="Times New Roman"/>
          <w:sz w:val="28"/>
          <w:szCs w:val="28"/>
        </w:rPr>
        <w:t>.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sz w:val="28"/>
          <w:szCs w:val="28"/>
          <w:lang w:val="en-US"/>
        </w:rPr>
        <w:t>For example, this system contains four discrete blocks and a control signal. The</w:t>
      </w:r>
      <w:r w:rsidR="00B96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discrete blocks are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Block A, which has a sample time of 0.25 second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Block B, which has a sample time of 0.5 second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Block C, within the enabled subsystem, which has a sample time of 0.125</w:t>
      </w:r>
      <w:r w:rsidR="00B96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second</w:t>
      </w:r>
    </w:p>
    <w:p w:rsidR="002F2A8B" w:rsidRPr="002F2A8B" w:rsidRDefault="002F2A8B" w:rsidP="002F2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A8B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2F2A8B">
        <w:rPr>
          <w:rFonts w:ascii="Times New Roman" w:hAnsi="Times New Roman" w:cs="Times New Roman"/>
          <w:sz w:val="28"/>
          <w:szCs w:val="28"/>
          <w:lang w:val="en-US"/>
        </w:rPr>
        <w:t>Block D, also within the enabled subsystem, which has a sample time of 0.25</w:t>
      </w:r>
      <w:r w:rsidR="00B96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4F">
        <w:rPr>
          <w:rFonts w:ascii="Times New Roman" w:hAnsi="Times New Roman" w:cs="Times New Roman"/>
          <w:sz w:val="28"/>
          <w:szCs w:val="28"/>
          <w:lang w:val="en-US"/>
        </w:rPr>
        <w:t>second</w:t>
      </w:r>
    </w:p>
    <w:p w:rsidR="00B96A4F" w:rsidRDefault="00B96A4F" w:rsidP="00B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6A4F">
        <w:rPr>
          <w:rFonts w:ascii="Times New Roman" w:hAnsi="Times New Roman" w:cs="Times New Roman"/>
          <w:sz w:val="28"/>
          <w:szCs w:val="28"/>
          <w:lang w:val="en-US"/>
        </w:rPr>
        <w:t>The enable control signal is generated by a Pulse Generator block, labeled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4F">
        <w:rPr>
          <w:rFonts w:ascii="Times New Roman" w:hAnsi="Times New Roman" w:cs="Times New Roman"/>
          <w:sz w:val="28"/>
          <w:szCs w:val="28"/>
          <w:lang w:val="en-US"/>
        </w:rPr>
        <w:t>Signal E, which changes from 0 to 1 at 0.375 second and returns to 0 at 0.875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A4F">
        <w:rPr>
          <w:rFonts w:ascii="Times New Roman" w:hAnsi="Times New Roman" w:cs="Times New Roman"/>
          <w:sz w:val="28"/>
          <w:szCs w:val="28"/>
          <w:lang w:val="en-US"/>
        </w:rPr>
        <w:t>second.</w:t>
      </w:r>
    </w:p>
    <w:p w:rsidR="00B96A4F" w:rsidRDefault="00B96A4F" w:rsidP="00B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6A4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365750" cy="299339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4F" w:rsidRDefault="00B96A4F" w:rsidP="00B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6A4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453423" cy="25016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63" cy="250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4F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lastRenderedPageBreak/>
        <w:t>Blocks A and B execute independently of the enable control signal because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are not part of the enabled subsystem. When the enable control signal becomes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positive, blocks C and D execute at their assigned sample rates until the enable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control signal becomes zero again. Note that block C does not execute at 0.875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second when the enable control signal changes to zero.</w:t>
      </w:r>
    </w:p>
    <w:p w:rsidR="009100F1" w:rsidRP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b/>
          <w:bCs/>
          <w:sz w:val="28"/>
          <w:szCs w:val="28"/>
          <w:lang w:val="en-US"/>
        </w:rPr>
        <w:t>Triggered Subsystems</w:t>
      </w:r>
    </w:p>
    <w:p w:rsidR="009100F1" w:rsidRP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t>Triggered subsystems are subsystems that execute each time a trigger event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occurs.</w:t>
      </w:r>
    </w:p>
    <w:p w:rsidR="009100F1" w:rsidRP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t xml:space="preserve">A triggered subsystem has a single control input, called the </w:t>
      </w:r>
      <w:r w:rsidRPr="009100F1">
        <w:rPr>
          <w:rFonts w:ascii="Times New Roman" w:hAnsi="Times New Roman" w:cs="Times New Roman"/>
          <w:i/>
          <w:iCs/>
          <w:sz w:val="28"/>
          <w:szCs w:val="28"/>
          <w:lang w:val="en-US"/>
        </w:rPr>
        <w:t>trigger input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,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determines whether the subsystem executes. You can choose from three types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of trigger events to force a triggered subsystem to begin execution:</w:t>
      </w:r>
    </w:p>
    <w:p w:rsidR="009100F1" w:rsidRP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rising triggers execution of the subsystem when the control signal rises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from a negative or zero value to a positive value (or zero if the initial value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is negative).</w:t>
      </w:r>
    </w:p>
    <w:p w:rsidR="009100F1" w:rsidRP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falling triggers execution of the subsystem when the control signal falls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from a positive or a zero value to a negative value (or zero if the initial value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is positive).</w:t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either triggers execution of the subsystem when the signal is either rising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or falling.</w:t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t>For example, in the following timing diagram for a discrete system, a rising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trigger (R) does not occur at time step 3 because the signal has remained at zero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 xml:space="preserve">for only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one-time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 xml:space="preserve"> step when the rise occurs.</w:t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79750" cy="1819910"/>
            <wp:effectExtent l="0" t="0" r="635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t>A simple example of a triggered subsystem is illustrated.</w:t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365750" cy="173418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F1" w:rsidRP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t>In this example, the subsystem is triggered on the rising edge of the square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wave trigger control signal.</w:t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100F1" w:rsidRP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a Triggered Subsystem</w:t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t>You create a triggered subsystem by copying the Trigger block from the Signals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&amp; Systems library into a subsystem. Simulink adds a trigger symbol and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trigger control input port to the Subsystem block.</w:t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707366" cy="67452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7" cy="6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lastRenderedPageBreak/>
        <w:t>To select the trigger type, open the Trigger block dialog box and select one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 xml:space="preserve">the choices for the </w:t>
      </w:r>
      <w:r w:rsidRPr="009100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Trigger type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parameter, as shown in the following dialog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>box:</w:t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992692" cy="2139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47" cy="214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F1" w:rsidRDefault="009100F1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100F1">
        <w:rPr>
          <w:rFonts w:ascii="Times New Roman" w:hAnsi="Times New Roman" w:cs="Times New Roman"/>
          <w:sz w:val="28"/>
          <w:szCs w:val="28"/>
          <w:lang w:val="en-US"/>
        </w:rPr>
        <w:t>Simulink uses different symbols on the Trigger and Subsystem blocks to</w:t>
      </w:r>
      <w:r w:rsidR="00EF0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00F1">
        <w:rPr>
          <w:rFonts w:ascii="Times New Roman" w:hAnsi="Times New Roman" w:cs="Times New Roman"/>
          <w:sz w:val="28"/>
          <w:szCs w:val="28"/>
          <w:lang w:val="en-US"/>
        </w:rPr>
        <w:t xml:space="preserve">indicate rising and falling triggers (or either).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This figure shows the trigger</w:t>
      </w:r>
      <w:r w:rsidR="00EF0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symbols on Subsystem blocks.</w:t>
      </w:r>
    </w:p>
    <w:p w:rsidR="00EF0B09" w:rsidRPr="00EF0B09" w:rsidRDefault="00EF0B09" w:rsidP="0091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CAAA18" wp14:editId="41EC53F4">
            <wp:extent cx="2997062" cy="9575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80" cy="95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F1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Outputs and States Between Trigger Events.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Unlike enabled subsystems, triggered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subsystems always hold their outputs at the last value between triggering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events. Also, triggered subsystems cannot reset their states when triggered;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states of any discrete blocks are held between trigger events.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Outputting the Trigger Control Signal.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An option on the Trigger block dialog box lets</w:t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>you output the trigger control signal. To output the control signal, select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Show output port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check box.</w:t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88280" cy="2018665"/>
            <wp:effectExtent l="0" t="0" r="762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Output data type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field allows you to specify the data type of the output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signal as auto, int8, or double. The auto option causes the data type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output signal to be set to the data type (either int8 or double) of the port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which the signal is connected.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>Function-Call Subsystems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>You can create a triggered subsystem whose execution is determined by logic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internal to an S-function instead of by the value of a signal. These subsystems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 xml:space="preserve">are called </w:t>
      </w:r>
      <w:r w:rsidRPr="00EF0B09">
        <w:rPr>
          <w:rFonts w:ascii="Times New Roman" w:hAnsi="Times New Roman" w:cs="Times New Roman"/>
          <w:i/>
          <w:iCs/>
          <w:sz w:val="28"/>
          <w:szCs w:val="28"/>
          <w:lang w:val="en-US"/>
        </w:rPr>
        <w:t>function-call subsystems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>Blocks That a Triggered Subsystem Can Contain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>Triggered systems execute only at specific times during a simulation. As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result, the only blocks that are suitable for use in a triggered subsystem are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Blocks with inherited sample time, such as the Logical Operator block or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Gain block</w:t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•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Discrete blocks having their sample times set to -1, which indicates that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sample time is inherited from the driving block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>Triggered and Enabled Subsystems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>A third kind of conditionally executed subsystem combines both types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 xml:space="preserve">conditional execution. The behavior of this type of subsystem, called a </w:t>
      </w:r>
      <w:r w:rsidRPr="00EF0B09">
        <w:rPr>
          <w:rFonts w:ascii="Times New Roman" w:hAnsi="Times New Roman" w:cs="Times New Roman"/>
          <w:i/>
          <w:iCs/>
          <w:sz w:val="28"/>
          <w:szCs w:val="28"/>
          <w:lang w:val="en-US"/>
        </w:rPr>
        <w:t>triggered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and enabled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subsystem, is a combination of the enabled subsystem and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triggered subsystem, as shown by this flow diagram.</w:t>
      </w:r>
    </w:p>
    <w:p w:rsidR="00B96A4F" w:rsidRDefault="00EF0B09" w:rsidP="00B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804249" cy="2376802"/>
            <wp:effectExtent l="0" t="0" r="635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184" cy="23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>A triggered and enabled subsystem contains both an enable input port and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trigger input port. When the trigger event occurs, Simulink checks the enable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input port to evaluate the enable control signal. If its value is greater than zero,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Simulink executes the subsystem. If both inputs are vectors, the subsystem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executes if at least one element of each vector is nonzero.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The subsystem executes once at the time step at which the trigger event occurs.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a Triggered and Enabled Subsystem</w:t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>You create a triggered and enabled subsystem by dragging both the Enable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Trigger blocks from the Signals &amp; Systems library into an existing subsystem.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Simulink adds enable and trigger symbols and enable and trigger and enable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control inputs to the Subsystem block.</w:t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60705" cy="50927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>You can set output values when a triggered and enabled subsystem is disabled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 xml:space="preserve">as you would for an enabled subsystem. </w:t>
      </w:r>
    </w:p>
    <w:p w:rsidR="00EF0B09" w:rsidRP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b/>
          <w:bCs/>
          <w:sz w:val="28"/>
          <w:szCs w:val="28"/>
          <w:lang w:val="en-US"/>
        </w:rPr>
        <w:t>A Sample Triggered and Enabled Subsystem</w:t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sz w:val="28"/>
          <w:szCs w:val="28"/>
          <w:lang w:val="en-US"/>
        </w:rPr>
        <w:t>A simple example of a triggered and enabled subsystem is illustrated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B09">
        <w:rPr>
          <w:rFonts w:ascii="Times New Roman" w:hAnsi="Times New Roman" w:cs="Times New Roman"/>
          <w:sz w:val="28"/>
          <w:szCs w:val="28"/>
          <w:lang w:val="en-US"/>
        </w:rPr>
        <w:t>model below.</w:t>
      </w:r>
    </w:p>
    <w:p w:rsidR="00EF0B09" w:rsidRDefault="00EF0B09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B0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838091" cy="2761664"/>
            <wp:effectExtent l="0" t="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18" cy="277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BD" w:rsidRPr="00406DBD" w:rsidRDefault="00406DBD" w:rsidP="0040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6DB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Modeling with Control Flow Blocks</w:t>
      </w:r>
    </w:p>
    <w:p w:rsidR="00406DBD" w:rsidRPr="00406DBD" w:rsidRDefault="00406DBD" w:rsidP="0040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DBD">
        <w:rPr>
          <w:rFonts w:ascii="Times New Roman" w:hAnsi="Times New Roman" w:cs="Times New Roman"/>
          <w:sz w:val="28"/>
          <w:szCs w:val="28"/>
          <w:lang w:val="en-US"/>
        </w:rPr>
        <w:t>The control flow blocks are used to implement the logic of the following C-like</w:t>
      </w:r>
      <w:r w:rsid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6DBD">
        <w:rPr>
          <w:rFonts w:ascii="Times New Roman" w:hAnsi="Times New Roman" w:cs="Times New Roman"/>
          <w:sz w:val="28"/>
          <w:szCs w:val="28"/>
          <w:lang w:val="en-US"/>
        </w:rPr>
        <w:t>control flow statements in Simulink:</w:t>
      </w:r>
    </w:p>
    <w:p w:rsidR="00406DBD" w:rsidRPr="00406DBD" w:rsidRDefault="00406DBD" w:rsidP="0040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DBD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406DBD"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:rsidR="00406DBD" w:rsidRPr="00406DBD" w:rsidRDefault="00406DBD" w:rsidP="0040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DBD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406DBD">
        <w:rPr>
          <w:rFonts w:ascii="Times New Roman" w:hAnsi="Times New Roman" w:cs="Times New Roman"/>
          <w:sz w:val="28"/>
          <w:szCs w:val="28"/>
          <w:lang w:val="en-US"/>
        </w:rPr>
        <w:t>if-else</w:t>
      </w:r>
    </w:p>
    <w:p w:rsidR="00406DBD" w:rsidRPr="00406DBD" w:rsidRDefault="00406DBD" w:rsidP="0040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DBD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406DBD">
        <w:rPr>
          <w:rFonts w:ascii="Times New Roman" w:hAnsi="Times New Roman" w:cs="Times New Roman"/>
          <w:sz w:val="28"/>
          <w:szCs w:val="28"/>
          <w:lang w:val="en-US"/>
        </w:rPr>
        <w:t>switch</w:t>
      </w:r>
    </w:p>
    <w:p w:rsidR="00406DBD" w:rsidRPr="00406DBD" w:rsidRDefault="00406DBD" w:rsidP="0040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DBD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406DBD">
        <w:rPr>
          <w:rFonts w:ascii="Times New Roman" w:hAnsi="Times New Roman" w:cs="Times New Roman"/>
          <w:sz w:val="28"/>
          <w:szCs w:val="28"/>
          <w:lang w:val="en-US"/>
        </w:rPr>
        <w:t>while (includes while and do-while control flow statements)</w:t>
      </w:r>
    </w:p>
    <w:p w:rsidR="00EF0B09" w:rsidRDefault="00406DBD" w:rsidP="00406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6DBD">
        <w:rPr>
          <w:rFonts w:ascii="Times New Roman" w:hAnsi="Times New Roman" w:cs="Times New Roman"/>
          <w:sz w:val="28"/>
          <w:szCs w:val="28"/>
          <w:lang w:val="en-US"/>
        </w:rPr>
        <w:t>Although all the preceding control flow statements are implementable in</w:t>
      </w:r>
      <w:r w:rsid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6DBD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406DBD">
        <w:rPr>
          <w:rFonts w:ascii="Times New Roman" w:hAnsi="Times New Roman" w:cs="Times New Roman"/>
          <w:sz w:val="28"/>
          <w:szCs w:val="28"/>
          <w:lang w:val="en-US"/>
        </w:rPr>
        <w:t>, these blocks are intended to provide Simulink users with tools that</w:t>
      </w:r>
      <w:r w:rsid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6DBD">
        <w:rPr>
          <w:rFonts w:ascii="Times New Roman" w:hAnsi="Times New Roman" w:cs="Times New Roman"/>
          <w:sz w:val="28"/>
          <w:szCs w:val="28"/>
          <w:lang w:val="en-US"/>
        </w:rPr>
        <w:t>meet their needs for simpler logical requirements.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Conditional Control Flow Statements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You create C-like conditional control flow statements using ordinary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subsystems and the following blocks from the Subsystems library.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581291" cy="1063719"/>
            <wp:effectExtent l="0" t="0" r="63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182" cy="10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If-Else Control Flow Statements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The following diagram depicts a generalized if-else control flow statement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implementation in Simulink.</w:t>
      </w:r>
    </w:p>
    <w:p w:rsidR="00EF0B09" w:rsidRDefault="006041C7" w:rsidP="00EF0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331125" cy="2335823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19" cy="235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Construct a Simulink if-else control flow statement as follows: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Provide data inputs to the If block for constructing if-else conditions.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Inputs to the If block are set in the If block properties dialog. Internally,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are designated as u1, u</w:t>
      </w:r>
      <w:proofErr w:type="gramStart"/>
      <w:r w:rsidRPr="006041C7">
        <w:rPr>
          <w:rFonts w:ascii="Times New Roman" w:hAnsi="Times New Roman" w:cs="Times New Roman"/>
          <w:sz w:val="28"/>
          <w:szCs w:val="28"/>
          <w:lang w:val="en-US"/>
        </w:rPr>
        <w:t>2,...</w:t>
      </w:r>
      <w:proofErr w:type="gramEnd"/>
      <w:r w:rsidRPr="006041C7">
        <w:rPr>
          <w:rFonts w:ascii="Times New Roman" w:hAnsi="Times New Roman" w:cs="Times New Roman"/>
          <w:sz w:val="28"/>
          <w:szCs w:val="28"/>
          <w:lang w:val="en-US"/>
        </w:rPr>
        <w:t>, un and are used to construct output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conditions.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Set output port if-else conditions for the If block.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Output ports for the If block are also set in its properties dialog. You use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input values u1, u2, ..., un to express conditions for the if, </w:t>
      </w:r>
      <w:proofErr w:type="spellStart"/>
      <w:r w:rsidRPr="006041C7">
        <w:rPr>
          <w:rFonts w:ascii="Times New Roman" w:hAnsi="Times New Roman" w:cs="Times New Roman"/>
          <w:sz w:val="28"/>
          <w:szCs w:val="28"/>
          <w:lang w:val="en-US"/>
        </w:rPr>
        <w:t>elseif</w:t>
      </w:r>
      <w:proofErr w:type="spellEnd"/>
      <w:r w:rsidRPr="006041C7">
        <w:rPr>
          <w:rFonts w:ascii="Times New Roman" w:hAnsi="Times New Roman" w:cs="Times New Roman"/>
          <w:sz w:val="28"/>
          <w:szCs w:val="28"/>
          <w:lang w:val="en-US"/>
        </w:rPr>
        <w:t>, and else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condition fields in the dialog. Of these, only the if field is required. You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enter multiple </w:t>
      </w:r>
      <w:proofErr w:type="spellStart"/>
      <w:r w:rsidRPr="006041C7">
        <w:rPr>
          <w:rFonts w:ascii="Times New Roman" w:hAnsi="Times New Roman" w:cs="Times New Roman"/>
          <w:sz w:val="28"/>
          <w:szCs w:val="28"/>
          <w:lang w:val="en-US"/>
        </w:rPr>
        <w:t>elseif</w:t>
      </w:r>
      <w:proofErr w:type="spellEnd"/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conditions and select a check box to enable the else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condition.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Connect each condition output port to an Action subsystem.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Each if, </w:t>
      </w:r>
      <w:proofErr w:type="spellStart"/>
      <w:r w:rsidRPr="006041C7">
        <w:rPr>
          <w:rFonts w:ascii="Times New Roman" w:hAnsi="Times New Roman" w:cs="Times New Roman"/>
          <w:sz w:val="28"/>
          <w:szCs w:val="28"/>
          <w:lang w:val="en-US"/>
        </w:rPr>
        <w:t>elseif</w:t>
      </w:r>
      <w:proofErr w:type="spellEnd"/>
      <w:r w:rsidRPr="006041C7">
        <w:rPr>
          <w:rFonts w:ascii="Times New Roman" w:hAnsi="Times New Roman" w:cs="Times New Roman"/>
          <w:sz w:val="28"/>
          <w:szCs w:val="28"/>
          <w:lang w:val="en-US"/>
        </w:rPr>
        <w:t>, and else condition output port on the If block is connected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a subsystem to be executed if the port’s case is true. You create these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subsystems by placing an Action Port block in a subsystem. This creates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atomic Action subsystem with a port named Action, which you then connect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to a condition on the If block. Once connected, the subsystem takes on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identity of the condition it is connected to and behaves like an enabled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subsystem.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Switch Control Flow Statements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The following diagram depicts a generalized switch control flow statement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implementation in Simulink.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916600" cy="215660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444" cy="215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Construct a Simulink switch control flow statement as follows: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Provide a data input to the argument input of the Switch Case block.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The input to the Switch Case block is the argument to the switch control flow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statement. This value determines the appropriate case to execute.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41C7">
        <w:rPr>
          <w:rFonts w:ascii="Times New Roman" w:hAnsi="Times New Roman" w:cs="Times New Roman"/>
          <w:sz w:val="28"/>
          <w:szCs w:val="28"/>
          <w:lang w:val="en-US"/>
        </w:rPr>
        <w:t>Noninteger</w:t>
      </w:r>
      <w:proofErr w:type="spellEnd"/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inputs to this port are truncated.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Add cases to the Switch Case block based on the numeric value of the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argument input.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You add cases to the Switch Case block through the properties dialog of the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Switch Case block. Cases can be single or multivalued. You can also add an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optional default case, which is true if no other cases are true. Once added,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these cases appear as output ports on the Switch Case block.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Connect each Switch Case block case output port to an Action subsystem.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Each case output of the Switch Case block is connected to a subsystem to be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executed if the port’s case is true. You create these subsystems by placing an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Action Port block in a subsystem. This creates an atomic subsystem with a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port named Action, which you then connect to a condition on the Switch Case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block. Once connected, the subsystem takes on the identity of the condition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and behaves like an enabled subsystem. Place all the block programming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executed for that case in this subsystem.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Iterator Control Flow Statements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You create C-like iterator control flow statements using subsystems and the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following blocks from the Subsystems library.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512435" cy="140589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While Control Flow Statements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The following diagram depicts a generalized C-like while control flow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statement implementation in Simulink.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In a Simulink while control flow statement, the While Iterator block iterates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the contents of a While subsystem, an atomic subsystem. For each iteration of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the While Iterator block, the block programming of the While subsystem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executes one complete path through its blocks.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Construct a Simulink while control flow statement as follows: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Place a While Iterator block in a subsystem.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The host subsystem becomes a while control flow statement as indicated by</w:t>
      </w:r>
      <w:r w:rsidR="00EC5000"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its new label, while {...}. These subsystems behave like triggered</w:t>
      </w:r>
      <w:r w:rsidR="00EC5000"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subsystems. This subsystem is host to the block programming you want to</w:t>
      </w:r>
      <w:r w:rsidR="00EC5000"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iterate with the While Iterator block.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Provide a data input for the initial condition data input port of the While</w:t>
      </w:r>
      <w:r w:rsidR="00EC5000"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Iterator block.</w:t>
      </w:r>
    </w:p>
    <w:p w:rsidR="006041C7" w:rsidRP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sz w:val="28"/>
          <w:szCs w:val="28"/>
          <w:lang w:val="en-US"/>
        </w:rPr>
        <w:t>The While Iterator block requires an initial condition data input (labeled IC)</w:t>
      </w:r>
      <w:r w:rsidR="00EC5000"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for its first iteration. This must originate outside the While subsystem. If</w:t>
      </w:r>
      <w:r w:rsidR="00EC5000"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this value is nonzero, the first iteration takes place.</w:t>
      </w:r>
    </w:p>
    <w:p w:rsidR="006041C7" w:rsidRDefault="006041C7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1C7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Provide data input for the conditions port of the While Iterator block.</w:t>
      </w:r>
      <w:r w:rsidR="00EC5000"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Conditions for the remaining iterations are passed to the data input port</w:t>
      </w:r>
      <w:r w:rsidR="00EC5000"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1C7">
        <w:rPr>
          <w:rFonts w:ascii="Times New Roman" w:hAnsi="Times New Roman" w:cs="Times New Roman"/>
          <w:sz w:val="28"/>
          <w:szCs w:val="28"/>
          <w:lang w:val="en-US"/>
        </w:rPr>
        <w:t>labeled cond. Input for this port must originate inside the While subsystem.</w:t>
      </w:r>
    </w:p>
    <w:p w:rsidR="00EC5000" w:rsidRDefault="00EC5000" w:rsidP="00604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641215" cy="2026920"/>
            <wp:effectExtent l="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Control Flow Statements</w:t>
      </w:r>
    </w:p>
    <w:p w:rsid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sz w:val="28"/>
          <w:szCs w:val="28"/>
          <w:lang w:val="en-US"/>
        </w:rPr>
        <w:t>The following diagram depicts a generalized for control flow statement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implementation in Simulink.</w:t>
      </w:r>
    </w:p>
    <w:p w:rsid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10175" cy="1992630"/>
            <wp:effectExtent l="0" t="0" r="952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In a Simulink for control flow statement, the </w:t>
      </w:r>
      <w:proofErr w:type="gramStart"/>
      <w:r w:rsidRPr="00EC5000">
        <w:rPr>
          <w:rFonts w:ascii="Times New Roman" w:hAnsi="Times New Roman" w:cs="Times New Roman"/>
          <w:sz w:val="28"/>
          <w:szCs w:val="28"/>
          <w:lang w:val="en-US"/>
        </w:rPr>
        <w:t>For Iterator</w:t>
      </w:r>
      <w:proofErr w:type="gramEnd"/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block iterates the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contents of a For Iterator Subsystem, an atomic subsystem. For each iteration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proofErr w:type="gramStart"/>
      <w:r w:rsidRPr="00EC5000">
        <w:rPr>
          <w:rFonts w:ascii="Times New Roman" w:hAnsi="Times New Roman" w:cs="Times New Roman"/>
          <w:sz w:val="28"/>
          <w:szCs w:val="28"/>
          <w:lang w:val="en-US"/>
        </w:rPr>
        <w:t>For Iterator</w:t>
      </w:r>
      <w:proofErr w:type="gramEnd"/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block, the block programming of the For Iterator Subsystem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executes one complete path through its blocks.</w:t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sz w:val="28"/>
          <w:szCs w:val="28"/>
          <w:lang w:val="en-US"/>
        </w:rPr>
        <w:t>Construct a Simulink for control flow statement as follows:</w:t>
      </w:r>
    </w:p>
    <w:p w:rsid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Drag a For Iterator Subsystem block from the Library Browser or Library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window into your model.</w:t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You can set the </w:t>
      </w:r>
      <w:proofErr w:type="gramStart"/>
      <w:r w:rsidRPr="00EC5000">
        <w:rPr>
          <w:rFonts w:ascii="Times New Roman" w:hAnsi="Times New Roman" w:cs="Times New Roman"/>
          <w:sz w:val="28"/>
          <w:szCs w:val="28"/>
          <w:lang w:val="en-US"/>
        </w:rPr>
        <w:t>For Iterator</w:t>
      </w:r>
      <w:proofErr w:type="gramEnd"/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block to take external or internal input for the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number of iterations it executes.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Through the properties dialog of the For Iterator block you can set it to take</w:t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sz w:val="28"/>
          <w:szCs w:val="28"/>
          <w:lang w:val="en-US"/>
        </w:rPr>
        <w:t>input for the number of iterations through the port labeled N. This input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must come from outside the </w:t>
      </w:r>
      <w:proofErr w:type="gramStart"/>
      <w:r w:rsidRPr="00EC5000">
        <w:rPr>
          <w:rFonts w:ascii="Times New Roman" w:hAnsi="Times New Roman" w:cs="Times New Roman"/>
          <w:sz w:val="28"/>
          <w:szCs w:val="28"/>
          <w:lang w:val="en-US"/>
        </w:rPr>
        <w:t>For Iterator</w:t>
      </w:r>
      <w:proofErr w:type="gramEnd"/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Subsystem.</w:t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sz w:val="28"/>
          <w:szCs w:val="28"/>
          <w:lang w:val="en-US"/>
        </w:rPr>
        <w:t>You can also set the number of iterations directly in the properties dialog.</w:t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You can set the </w:t>
      </w:r>
      <w:proofErr w:type="gramStart"/>
      <w:r w:rsidRPr="00EC5000">
        <w:rPr>
          <w:rFonts w:ascii="Times New Roman" w:hAnsi="Times New Roman" w:cs="Times New Roman"/>
          <w:sz w:val="28"/>
          <w:szCs w:val="28"/>
          <w:lang w:val="en-US"/>
        </w:rPr>
        <w:t>For Iterator</w:t>
      </w:r>
      <w:proofErr w:type="gramEnd"/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block to output its iterator value for use in the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block programming of the For Iterator Subsystem.</w:t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sz w:val="28"/>
          <w:szCs w:val="28"/>
          <w:lang w:val="en-US"/>
        </w:rPr>
        <w:lastRenderedPageBreak/>
        <w:t>The iterator value is 1 for the first iteration and is incremented by 1 for each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>succeeding iteration.</w:t>
      </w:r>
    </w:p>
    <w:p w:rsid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EC5000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Iterator block works well with the Assignment block to reassign values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5000">
        <w:rPr>
          <w:rFonts w:ascii="Times New Roman" w:hAnsi="Times New Roman" w:cs="Times New Roman"/>
          <w:sz w:val="28"/>
          <w:szCs w:val="28"/>
          <w:lang w:val="en-US"/>
        </w:rPr>
        <w:t xml:space="preserve">in a vector or matrix. This is demonstrated in the following example.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EC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EC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dimensions</w:t>
      </w:r>
      <w:proofErr w:type="spellEnd"/>
      <w:r w:rsidRPr="00EC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C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C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C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EC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000">
        <w:rPr>
          <w:rFonts w:ascii="Times New Roman" w:hAnsi="Times New Roman" w:cs="Times New Roman"/>
          <w:sz w:val="28"/>
          <w:szCs w:val="28"/>
        </w:rPr>
        <w:t>passed</w:t>
      </w:r>
      <w:proofErr w:type="spellEnd"/>
      <w:r w:rsidRPr="00EC5000">
        <w:rPr>
          <w:rFonts w:ascii="Times New Roman" w:hAnsi="Times New Roman" w:cs="Times New Roman"/>
          <w:sz w:val="28"/>
          <w:szCs w:val="28"/>
        </w:rPr>
        <w:t>.</w:t>
      </w:r>
    </w:p>
    <w:p w:rsid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00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62445" cy="442700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49" cy="44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00" w:rsidRPr="00EC5000" w:rsidRDefault="00EC5000" w:rsidP="00EC5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C5000" w:rsidRPr="00EC5000" w:rsidSect="002F2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B"/>
    <w:rsid w:val="00031747"/>
    <w:rsid w:val="00154F0B"/>
    <w:rsid w:val="002E4A14"/>
    <w:rsid w:val="002F2A8B"/>
    <w:rsid w:val="00406DBD"/>
    <w:rsid w:val="004D4D2C"/>
    <w:rsid w:val="006041C7"/>
    <w:rsid w:val="00756826"/>
    <w:rsid w:val="009100F1"/>
    <w:rsid w:val="009149E3"/>
    <w:rsid w:val="00974FEC"/>
    <w:rsid w:val="00AC734D"/>
    <w:rsid w:val="00B96A4F"/>
    <w:rsid w:val="00C77621"/>
    <w:rsid w:val="00EC5000"/>
    <w:rsid w:val="00E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094"/>
  <w15:chartTrackingRefBased/>
  <w15:docId w15:val="{E2634AAC-5D63-4D9E-BE38-5E139C8E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2018-01-28T15:07:00Z</dcterms:created>
  <dcterms:modified xsi:type="dcterms:W3CDTF">2018-01-28T16:13:00Z</dcterms:modified>
</cp:coreProperties>
</file>